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3A" w:rsidRPr="00E64A9A" w:rsidRDefault="007A77F8" w:rsidP="00A9453A">
      <w:pPr>
        <w:tabs>
          <w:tab w:val="left" w:pos="6379"/>
        </w:tabs>
        <w:jc w:val="center"/>
        <w:rPr>
          <w:b/>
          <w:color w:val="0070C0"/>
          <w:sz w:val="28"/>
          <w:szCs w:val="28"/>
        </w:rPr>
      </w:pPr>
      <w:r>
        <w:rPr>
          <w:b/>
          <w:sz w:val="28"/>
          <w:szCs w:val="28"/>
        </w:rPr>
        <w:t xml:space="preserve">  </w:t>
      </w:r>
      <w:r w:rsidR="00A9453A" w:rsidRPr="00E64A9A">
        <w:rPr>
          <w:b/>
          <w:color w:val="0070C0"/>
          <w:sz w:val="28"/>
          <w:szCs w:val="28"/>
        </w:rPr>
        <w:t xml:space="preserve">ΕΝΩΣΗ ΕΡΓΑΖΟΜΕΝΩΝ ΥΠΟΥΡΓΕΙΟΥ ΠΑΙΔΕΙΑΣ </w:t>
      </w:r>
    </w:p>
    <w:p w:rsidR="00A9453A" w:rsidRPr="00E64A9A" w:rsidRDefault="00A9453A" w:rsidP="00A9453A">
      <w:pPr>
        <w:rPr>
          <w:b/>
          <w:color w:val="0070C0"/>
          <w:sz w:val="28"/>
          <w:szCs w:val="28"/>
        </w:rPr>
      </w:pPr>
      <w:r w:rsidRPr="00E64A9A">
        <w:rPr>
          <w:b/>
          <w:color w:val="0070C0"/>
          <w:sz w:val="28"/>
          <w:szCs w:val="28"/>
        </w:rPr>
        <w:t xml:space="preserve">                                                                   ΕΝ.ΕΡ.Υ.Π</w:t>
      </w:r>
    </w:p>
    <w:p w:rsidR="00A9453A" w:rsidRPr="00E64A9A" w:rsidRDefault="00A9453A" w:rsidP="00A9453A">
      <w:pPr>
        <w:jc w:val="center"/>
        <w:rPr>
          <w:b/>
          <w:color w:val="0070C0"/>
          <w:sz w:val="28"/>
          <w:szCs w:val="28"/>
        </w:rPr>
      </w:pPr>
      <w:r w:rsidRPr="00E64A9A">
        <w:rPr>
          <w:color w:val="0070C0"/>
        </w:rPr>
        <w:t xml:space="preserve"> Ανδρέα Παπανδρέου 37 , 15180– Μαρούσι  - </w:t>
      </w:r>
      <w:r w:rsidRPr="00E64A9A">
        <w:rPr>
          <w:color w:val="0070C0"/>
          <w:lang w:val="en-US"/>
        </w:rPr>
        <w:t>email</w:t>
      </w:r>
      <w:r w:rsidRPr="00E64A9A">
        <w:rPr>
          <w:color w:val="0070C0"/>
        </w:rPr>
        <w:t>:</w:t>
      </w:r>
      <w:proofErr w:type="spellStart"/>
      <w:r w:rsidRPr="00E64A9A">
        <w:rPr>
          <w:color w:val="0070C0"/>
          <w:lang w:val="en-US"/>
        </w:rPr>
        <w:t>eneryp</w:t>
      </w:r>
      <w:proofErr w:type="spellEnd"/>
      <w:r w:rsidRPr="00E64A9A">
        <w:rPr>
          <w:color w:val="0070C0"/>
        </w:rPr>
        <w:t>2023@</w:t>
      </w:r>
      <w:proofErr w:type="spellStart"/>
      <w:r w:rsidRPr="00E64A9A">
        <w:rPr>
          <w:color w:val="0070C0"/>
          <w:lang w:val="en-US"/>
        </w:rPr>
        <w:t>gmail</w:t>
      </w:r>
      <w:proofErr w:type="spellEnd"/>
      <w:r w:rsidRPr="00E64A9A">
        <w:rPr>
          <w:color w:val="0070C0"/>
        </w:rPr>
        <w:t>.</w:t>
      </w:r>
      <w:r w:rsidRPr="00E64A9A">
        <w:rPr>
          <w:color w:val="0070C0"/>
          <w:lang w:val="en-US"/>
        </w:rPr>
        <w:t>com</w:t>
      </w:r>
      <w:r w:rsidRPr="00E64A9A">
        <w:rPr>
          <w:color w:val="0070C0"/>
        </w:rPr>
        <w:t xml:space="preserve"> – τ.6934919217</w:t>
      </w:r>
    </w:p>
    <w:p w:rsidR="00A9453A" w:rsidRPr="00B87822" w:rsidRDefault="00A9453A" w:rsidP="00A9453A">
      <w:pPr>
        <w:tabs>
          <w:tab w:val="left" w:pos="2977"/>
          <w:tab w:val="left" w:pos="4755"/>
          <w:tab w:val="left" w:pos="5415"/>
        </w:tabs>
        <w:ind w:right="-760"/>
        <w:rPr>
          <w:rFonts w:cstheme="minorHAnsi"/>
        </w:rPr>
      </w:pPr>
      <w:r w:rsidRPr="002016EE">
        <w:rPr>
          <w:rFonts w:ascii="Arial" w:hAnsi="Arial" w:cs="Arial"/>
          <w:b/>
        </w:rPr>
        <w:t xml:space="preserve">                                                                                                    </w:t>
      </w:r>
      <w:r>
        <w:rPr>
          <w:rFonts w:ascii="Arial" w:hAnsi="Arial" w:cs="Arial"/>
          <w:b/>
        </w:rPr>
        <w:t xml:space="preserve">  </w:t>
      </w:r>
      <w:r w:rsidRPr="00691392">
        <w:rPr>
          <w:rFonts w:ascii="Arial" w:hAnsi="Arial" w:cs="Arial"/>
          <w:b/>
        </w:rPr>
        <w:t xml:space="preserve"> </w:t>
      </w:r>
      <w:r w:rsidRPr="005B26D7">
        <w:rPr>
          <w:rFonts w:cstheme="minorHAnsi"/>
        </w:rPr>
        <w:t xml:space="preserve">Μαρούσι  </w:t>
      </w:r>
      <w:r w:rsidR="0030532A">
        <w:rPr>
          <w:rFonts w:cstheme="minorHAnsi"/>
        </w:rPr>
        <w:t>20</w:t>
      </w:r>
      <w:r>
        <w:rPr>
          <w:rFonts w:cstheme="minorHAnsi"/>
        </w:rPr>
        <w:t xml:space="preserve"> Νοεμβρίου  </w:t>
      </w:r>
      <w:r w:rsidRPr="005B26D7">
        <w:rPr>
          <w:rFonts w:cstheme="minorHAnsi"/>
        </w:rPr>
        <w:t>2023</w:t>
      </w:r>
    </w:p>
    <w:p w:rsidR="00A9453A" w:rsidRPr="002A4B73" w:rsidRDefault="00A9453A" w:rsidP="00452F0A">
      <w:pPr>
        <w:tabs>
          <w:tab w:val="left" w:pos="5812"/>
        </w:tabs>
        <w:rPr>
          <w:rFonts w:cstheme="minorHAnsi"/>
        </w:rPr>
      </w:pPr>
      <w:r w:rsidRPr="005B26D7">
        <w:rPr>
          <w:rFonts w:cstheme="minorHAnsi"/>
        </w:rPr>
        <w:t xml:space="preserve">                                                                                                                     </w:t>
      </w:r>
      <w:r>
        <w:rPr>
          <w:rFonts w:cstheme="minorHAnsi"/>
        </w:rPr>
        <w:t xml:space="preserve">        </w:t>
      </w:r>
      <w:r w:rsidRPr="008B3CB2">
        <w:rPr>
          <w:rFonts w:cstheme="minorHAnsi"/>
        </w:rPr>
        <w:t xml:space="preserve"> </w:t>
      </w:r>
      <w:r w:rsidRPr="00FA1DE9">
        <w:rPr>
          <w:rFonts w:cstheme="minorHAnsi"/>
        </w:rPr>
        <w:t xml:space="preserve"> </w:t>
      </w:r>
      <w:r w:rsidRPr="005B26D7">
        <w:rPr>
          <w:rFonts w:cstheme="minorHAnsi"/>
        </w:rPr>
        <w:t xml:space="preserve">Αρ. </w:t>
      </w:r>
      <w:proofErr w:type="spellStart"/>
      <w:r w:rsidRPr="005B26D7">
        <w:rPr>
          <w:rFonts w:cstheme="minorHAnsi"/>
        </w:rPr>
        <w:t>Πρωτ</w:t>
      </w:r>
      <w:proofErr w:type="spellEnd"/>
      <w:r w:rsidRPr="005B26D7">
        <w:rPr>
          <w:rFonts w:cstheme="minorHAnsi"/>
        </w:rPr>
        <w:t xml:space="preserve">.: </w:t>
      </w:r>
      <w:r>
        <w:rPr>
          <w:rFonts w:cstheme="minorHAnsi"/>
        </w:rPr>
        <w:t>16</w:t>
      </w:r>
    </w:p>
    <w:p w:rsidR="00452F0A" w:rsidRDefault="00A9453A" w:rsidP="00452F0A">
      <w:pPr>
        <w:tabs>
          <w:tab w:val="left" w:pos="5529"/>
        </w:tabs>
        <w:jc w:val="center"/>
        <w:rPr>
          <w:sz w:val="24"/>
          <w:szCs w:val="24"/>
        </w:rPr>
      </w:pPr>
      <w:r>
        <w:rPr>
          <w:sz w:val="24"/>
          <w:szCs w:val="24"/>
        </w:rPr>
        <w:t xml:space="preserve">                                           </w:t>
      </w:r>
      <w:r w:rsidR="007279D7">
        <w:rPr>
          <w:sz w:val="24"/>
          <w:szCs w:val="24"/>
        </w:rPr>
        <w:t xml:space="preserve">                            </w:t>
      </w:r>
      <w:r w:rsidR="003B7D27">
        <w:rPr>
          <w:sz w:val="24"/>
          <w:szCs w:val="24"/>
        </w:rPr>
        <w:t xml:space="preserve">          </w:t>
      </w:r>
    </w:p>
    <w:p w:rsidR="00A9453A" w:rsidRDefault="00452F0A" w:rsidP="003B7D27">
      <w:pPr>
        <w:tabs>
          <w:tab w:val="left" w:pos="5529"/>
        </w:tabs>
        <w:jc w:val="center"/>
        <w:rPr>
          <w:b/>
        </w:rPr>
      </w:pPr>
      <w:r>
        <w:rPr>
          <w:sz w:val="24"/>
          <w:szCs w:val="24"/>
        </w:rPr>
        <w:t xml:space="preserve">                                                                                </w:t>
      </w:r>
      <w:r w:rsidR="00EB73B9">
        <w:rPr>
          <w:sz w:val="24"/>
          <w:szCs w:val="24"/>
        </w:rPr>
        <w:t xml:space="preserve"> </w:t>
      </w:r>
      <w:r w:rsidR="00E64A9A">
        <w:rPr>
          <w:sz w:val="24"/>
          <w:szCs w:val="24"/>
          <w:lang w:val="en-US"/>
        </w:rPr>
        <w:t xml:space="preserve">  </w:t>
      </w:r>
      <w:r w:rsidR="00A9453A" w:rsidRPr="00E8756A">
        <w:rPr>
          <w:sz w:val="24"/>
          <w:szCs w:val="24"/>
        </w:rPr>
        <w:t xml:space="preserve">ΠΡΟΣ: </w:t>
      </w:r>
      <w:r w:rsidR="00A9453A">
        <w:rPr>
          <w:sz w:val="24"/>
          <w:szCs w:val="24"/>
        </w:rPr>
        <w:t xml:space="preserve"> Μέλη </w:t>
      </w:r>
      <w:r w:rsidR="003B7D27">
        <w:rPr>
          <w:sz w:val="24"/>
          <w:szCs w:val="24"/>
        </w:rPr>
        <w:t xml:space="preserve">μας - </w:t>
      </w:r>
      <w:r w:rsidR="00A9453A">
        <w:rPr>
          <w:sz w:val="24"/>
          <w:szCs w:val="24"/>
        </w:rPr>
        <w:t xml:space="preserve">ΠΟΣΥΠ </w:t>
      </w:r>
      <w:r w:rsidR="00A9453A" w:rsidRPr="00E8756A">
        <w:rPr>
          <w:sz w:val="24"/>
          <w:szCs w:val="24"/>
        </w:rPr>
        <w:t xml:space="preserve">                                                                           </w:t>
      </w:r>
    </w:p>
    <w:p w:rsidR="003B7D27" w:rsidRDefault="003B7D27" w:rsidP="00A9453A">
      <w:pPr>
        <w:jc w:val="center"/>
        <w:rPr>
          <w:b/>
        </w:rPr>
      </w:pPr>
    </w:p>
    <w:p w:rsidR="00BD05BB" w:rsidRDefault="00203D48" w:rsidP="00A9453A">
      <w:pPr>
        <w:jc w:val="center"/>
        <w:rPr>
          <w:b/>
        </w:rPr>
      </w:pPr>
      <w:r>
        <w:rPr>
          <w:b/>
        </w:rPr>
        <w:t>Η ΕΝΕΡΥΠ σας καλεί σε συμπόρευση!</w:t>
      </w:r>
    </w:p>
    <w:p w:rsidR="00034ECD" w:rsidRDefault="00034ECD" w:rsidP="00034ECD">
      <w:pPr>
        <w:rPr>
          <w:b/>
        </w:rPr>
      </w:pPr>
    </w:p>
    <w:p w:rsidR="00034ECD" w:rsidRPr="00034ECD" w:rsidRDefault="00034ECD" w:rsidP="00034ECD">
      <w:r w:rsidRPr="00034ECD">
        <w:t xml:space="preserve">Συναδέλφισσες, συνάδελφοι, </w:t>
      </w:r>
    </w:p>
    <w:p w:rsidR="00A61AE4" w:rsidRPr="00510753" w:rsidRDefault="00034ECD" w:rsidP="008F18EF">
      <w:pPr>
        <w:jc w:val="both"/>
      </w:pPr>
      <w:r>
        <w:rPr>
          <w:b/>
        </w:rPr>
        <w:tab/>
      </w:r>
      <w:r w:rsidR="00A00B8A" w:rsidRPr="00A00B8A">
        <w:t>Η</w:t>
      </w:r>
      <w:r w:rsidRPr="00510753">
        <w:t xml:space="preserve"> διάχυση και η συντήρηση της τοξικότητας στον κλάδο </w:t>
      </w:r>
      <w:r w:rsidR="00A61AE4" w:rsidRPr="00510753">
        <w:t xml:space="preserve">μας </w:t>
      </w:r>
      <w:r w:rsidRPr="00510753">
        <w:t>συνεχίζεται με αμείωτη ένταση</w:t>
      </w:r>
      <w:r w:rsidR="00A00B8A">
        <w:t xml:space="preserve"> και </w:t>
      </w:r>
      <w:r w:rsidR="00A61AE4" w:rsidRPr="00510753">
        <w:t xml:space="preserve"> με την νέα ανακοίνωση του Προεδρείου του ΣΥΠΥΥΠ. </w:t>
      </w:r>
      <w:r w:rsidR="005D2977" w:rsidRPr="00510753">
        <w:t>Δε</w:t>
      </w:r>
      <w:r w:rsidR="00A61AE4" w:rsidRPr="00510753">
        <w:t xml:space="preserve">ν </w:t>
      </w:r>
      <w:r w:rsidR="005D2977" w:rsidRPr="00510753">
        <w:t>πρόκειται, εφεξής,  ν</w:t>
      </w:r>
      <w:r w:rsidR="00A61AE4" w:rsidRPr="00510753">
        <w:t>α το</w:t>
      </w:r>
      <w:r w:rsidR="0030532A">
        <w:t xml:space="preserve"> </w:t>
      </w:r>
      <w:r w:rsidR="00A61AE4" w:rsidRPr="00510753">
        <w:t xml:space="preserve">ακολουθήσουμε στον δύσκολο </w:t>
      </w:r>
      <w:r w:rsidR="006F2A44">
        <w:t xml:space="preserve">συνδικαλιστικό </w:t>
      </w:r>
      <w:r w:rsidR="00A61AE4" w:rsidRPr="00510753">
        <w:t xml:space="preserve">δρόμο που </w:t>
      </w:r>
      <w:r w:rsidR="0030532A">
        <w:t xml:space="preserve">το ίδιο επέλεξε, </w:t>
      </w:r>
      <w:r w:rsidR="006F2A44">
        <w:t xml:space="preserve"> </w:t>
      </w:r>
      <w:r w:rsidR="00A00B8A">
        <w:t xml:space="preserve">ούτε </w:t>
      </w:r>
      <w:r w:rsidR="006F2A44">
        <w:t xml:space="preserve"> και </w:t>
      </w:r>
      <w:r w:rsidR="0030532A">
        <w:t>στις προσωπικ</w:t>
      </w:r>
      <w:r w:rsidR="00A00B8A">
        <w:t>ές επιθέσεις λάσπης, ειδικά στο πρόσωπο της</w:t>
      </w:r>
      <w:r w:rsidR="0030532A">
        <w:t xml:space="preserve"> Πρ</w:t>
      </w:r>
      <w:r w:rsidR="00A00B8A">
        <w:t xml:space="preserve">οέδρου </w:t>
      </w:r>
      <w:r w:rsidR="0030532A">
        <w:t xml:space="preserve"> της  ΕΝΕΡΥΠ,  το αφήνουμε στα απωθημένα και στις εμμονές του.</w:t>
      </w:r>
    </w:p>
    <w:p w:rsidR="000C5F49" w:rsidRDefault="008F18EF" w:rsidP="00C4783B">
      <w:pPr>
        <w:jc w:val="both"/>
      </w:pPr>
      <w:r>
        <w:tab/>
      </w:r>
      <w:r w:rsidR="00A00B8A">
        <w:t>Όσο γ</w:t>
      </w:r>
      <w:r w:rsidR="005D2977" w:rsidRPr="005D2977">
        <w:t xml:space="preserve">ια την συνεχιζόμενη </w:t>
      </w:r>
      <w:r w:rsidR="00B9023B" w:rsidRPr="005D2977">
        <w:t>συκοφ</w:t>
      </w:r>
      <w:r w:rsidR="00B64FA7" w:rsidRPr="005D2977">
        <w:t>άντηση τ</w:t>
      </w:r>
      <w:r w:rsidR="00F516B6" w:rsidRPr="005D2977">
        <w:t>ου Σωματείου μας</w:t>
      </w:r>
      <w:r w:rsidR="00EB73B9" w:rsidRPr="005D2977">
        <w:t xml:space="preserve"> ως δήθεν διασπαστικού</w:t>
      </w:r>
      <w:r w:rsidR="00F516B6" w:rsidRPr="005D2977">
        <w:t xml:space="preserve">, </w:t>
      </w:r>
      <w:r w:rsidR="005D2977" w:rsidRPr="005D2977">
        <w:t xml:space="preserve">υποχρεωνόμαστε να υπενθυμίσουμε, </w:t>
      </w:r>
      <w:r w:rsidR="005D2977" w:rsidRPr="00C7687F">
        <w:rPr>
          <w:b/>
        </w:rPr>
        <w:t>ότι η  ίδρυση της ΕΝΕΡΥΠ</w:t>
      </w:r>
      <w:r w:rsidR="005D2977">
        <w:t xml:space="preserve">, </w:t>
      </w:r>
      <w:r w:rsidR="005D2977" w:rsidRPr="00C7687F">
        <w:rPr>
          <w:b/>
        </w:rPr>
        <w:t>προέκυψε ως φυσικό επακόλουθο</w:t>
      </w:r>
      <w:r w:rsidR="00C7687F" w:rsidRPr="00C7687F">
        <w:rPr>
          <w:b/>
        </w:rPr>
        <w:t>,</w:t>
      </w:r>
      <w:r w:rsidR="005D2977" w:rsidRPr="00C7687F">
        <w:rPr>
          <w:b/>
        </w:rPr>
        <w:t xml:space="preserve"> που υποχρεωτικά ενεργοποιήθηκε και πήρε την νομική του υπόσταση</w:t>
      </w:r>
      <w:r w:rsidR="00C7687F" w:rsidRPr="00C7687F">
        <w:rPr>
          <w:b/>
        </w:rPr>
        <w:t>,</w:t>
      </w:r>
      <w:r w:rsidR="00C7687F">
        <w:t xml:space="preserve"> </w:t>
      </w:r>
      <w:r w:rsidR="005D2977" w:rsidRPr="000C5F49">
        <w:rPr>
          <w:u w:val="single"/>
        </w:rPr>
        <w:t xml:space="preserve">μετά </w:t>
      </w:r>
      <w:r w:rsidR="00A00B8A">
        <w:rPr>
          <w:u w:val="single"/>
        </w:rPr>
        <w:t xml:space="preserve">τις </w:t>
      </w:r>
      <w:r w:rsidR="005D2977" w:rsidRPr="000C5F49">
        <w:rPr>
          <w:u w:val="single"/>
        </w:rPr>
        <w:t xml:space="preserve"> παραπομπ</w:t>
      </w:r>
      <w:r w:rsidR="00A00B8A">
        <w:rPr>
          <w:u w:val="single"/>
        </w:rPr>
        <w:t xml:space="preserve">ές </w:t>
      </w:r>
      <w:r w:rsidR="005D2977" w:rsidRPr="000C5F49">
        <w:rPr>
          <w:u w:val="single"/>
        </w:rPr>
        <w:t xml:space="preserve"> και  διαγραφ</w:t>
      </w:r>
      <w:r w:rsidR="00A00B8A">
        <w:rPr>
          <w:u w:val="single"/>
        </w:rPr>
        <w:t>ές</w:t>
      </w:r>
      <w:r w:rsidR="005D2977" w:rsidRPr="000C5F49">
        <w:rPr>
          <w:u w:val="single"/>
        </w:rPr>
        <w:t xml:space="preserve"> μας</w:t>
      </w:r>
      <w:r w:rsidR="005D2977">
        <w:t xml:space="preserve"> (</w:t>
      </w:r>
      <w:proofErr w:type="spellStart"/>
      <w:r w:rsidR="005D2977">
        <w:t>Μεσολογγίτου</w:t>
      </w:r>
      <w:proofErr w:type="spellEnd"/>
      <w:r w:rsidR="005D2977">
        <w:t xml:space="preserve">, </w:t>
      </w:r>
      <w:proofErr w:type="spellStart"/>
      <w:r w:rsidR="005D2977">
        <w:t>Μαρινίδη</w:t>
      </w:r>
      <w:proofErr w:type="spellEnd"/>
      <w:r w:rsidR="005D2977">
        <w:t xml:space="preserve">, </w:t>
      </w:r>
      <w:proofErr w:type="spellStart"/>
      <w:r w:rsidR="005D2977">
        <w:t>Βολυράκη</w:t>
      </w:r>
      <w:proofErr w:type="spellEnd"/>
      <w:r w:rsidR="005D2977">
        <w:t xml:space="preserve"> και </w:t>
      </w:r>
      <w:proofErr w:type="spellStart"/>
      <w:r w:rsidR="005D2977">
        <w:t>Ακριβούσης</w:t>
      </w:r>
      <w:proofErr w:type="spellEnd"/>
      <w:r w:rsidR="005D2977">
        <w:t xml:space="preserve">) </w:t>
      </w:r>
      <w:r w:rsidR="005D2977" w:rsidRPr="000C5F49">
        <w:rPr>
          <w:u w:val="single"/>
        </w:rPr>
        <w:t xml:space="preserve">από τον </w:t>
      </w:r>
      <w:r w:rsidR="005D2977" w:rsidRPr="00EC3361">
        <w:rPr>
          <w:u w:val="single"/>
        </w:rPr>
        <w:t>ΣΥΠΥΥΠ, με</w:t>
      </w:r>
      <w:r w:rsidR="005D2977" w:rsidRPr="00C7687F">
        <w:rPr>
          <w:u w:val="single"/>
        </w:rPr>
        <w:t xml:space="preserve"> την «τεράστια πλειοψηφία» του 7% των μελών του</w:t>
      </w:r>
      <w:r w:rsidR="005D2977">
        <w:t>.</w:t>
      </w:r>
      <w:r w:rsidR="00CA57FF">
        <w:t xml:space="preserve"> </w:t>
      </w:r>
      <w:r w:rsidR="00C4783B">
        <w:t xml:space="preserve">Όπως </w:t>
      </w:r>
      <w:r w:rsidR="00EC3361">
        <w:t xml:space="preserve">επίσης </w:t>
      </w:r>
      <w:r w:rsidR="00C4783B">
        <w:t>με την ίδια «</w:t>
      </w:r>
      <w:r w:rsidR="00CA57FF">
        <w:t>τεράστια πλειοψηφία</w:t>
      </w:r>
      <w:r w:rsidR="00C4783B">
        <w:t xml:space="preserve">» του 10% των μελών του και αυτά στην πλειοψηφία τους </w:t>
      </w:r>
      <w:r w:rsidR="006F2A44">
        <w:t xml:space="preserve">με </w:t>
      </w:r>
      <w:r w:rsidR="00C4783B">
        <w:t>εξ αποστάσεως</w:t>
      </w:r>
      <w:r w:rsidR="006F2A44">
        <w:t xml:space="preserve"> συμμετοχή</w:t>
      </w:r>
      <w:r w:rsidR="00C4783B">
        <w:t>, νομιμοποιεί εδώ και χρόνια τις οικονομικές και διοικητικές του πράξεις.  Η διαφάνεια, η λογοδοσ</w:t>
      </w:r>
      <w:r w:rsidR="00CA57FF">
        <w:t>ία και η συμμετοχικότητα σ</w:t>
      </w:r>
      <w:r w:rsidR="00C4783B">
        <w:t xml:space="preserve">τις «καλύτερες» στιγμές </w:t>
      </w:r>
      <w:r w:rsidR="00CA57FF">
        <w:t>του</w:t>
      </w:r>
      <w:r w:rsidR="00C4783B">
        <w:t xml:space="preserve">ς. </w:t>
      </w:r>
      <w:r w:rsidR="00CA57FF">
        <w:t>Τα ίδια τα μέλη έχουν απαξιώσει τον Σύλλογο.</w:t>
      </w:r>
    </w:p>
    <w:p w:rsidR="008F18EF" w:rsidRDefault="006F2A44" w:rsidP="006F2A44">
      <w:pPr>
        <w:ind w:firstLine="720"/>
        <w:jc w:val="both"/>
      </w:pPr>
      <w:r w:rsidRPr="0030532A">
        <w:rPr>
          <w:b/>
        </w:rPr>
        <w:t xml:space="preserve">Η  πλήρης  διάσταση των  απόψεων μας με το Προεδρείο του ΣΥΠΥΥΠ για τον τρόπο και τα μέσα  αντιμετώπισης και διεκδίκησης των κλαδικών μας ζητημάτων, για την χρόνια αδράνεια του στα προβλήματα των συναδέλφων μας  και των Υπηρεσιών μας, για τον διαχωρισμό και την κατηγοριοποίηση των μελών </w:t>
      </w:r>
      <w:r w:rsidR="00203D48">
        <w:rPr>
          <w:b/>
        </w:rPr>
        <w:t xml:space="preserve">μας, για </w:t>
      </w:r>
      <w:r w:rsidRPr="0030532A">
        <w:rPr>
          <w:b/>
        </w:rPr>
        <w:t xml:space="preserve">την κατά το δοκούν αρωγή και στήριξη τους, για τα θέματα χρηστής διαχείρισης του Ταμείου και βέβαια για την έλλειψη μέτρου και ενσυναίσθησης στις αποφάσεις και στις πράξεις του, </w:t>
      </w:r>
      <w:r w:rsidR="0030532A">
        <w:rPr>
          <w:b/>
        </w:rPr>
        <w:t xml:space="preserve">μας οδήγησαν στην </w:t>
      </w:r>
      <w:r w:rsidR="00C7687F" w:rsidRPr="00C7687F">
        <w:rPr>
          <w:b/>
        </w:rPr>
        <w:t xml:space="preserve"> ίδρυση της ΕΝΕΡΥΠ, </w:t>
      </w:r>
      <w:r w:rsidR="00492A9C">
        <w:rPr>
          <w:b/>
        </w:rPr>
        <w:t xml:space="preserve">που </w:t>
      </w:r>
      <w:r w:rsidR="00C7687F" w:rsidRPr="00C7687F">
        <w:rPr>
          <w:b/>
        </w:rPr>
        <w:t xml:space="preserve"> προέκυψε ως </w:t>
      </w:r>
      <w:r>
        <w:rPr>
          <w:b/>
        </w:rPr>
        <w:t xml:space="preserve">αδήριτη  </w:t>
      </w:r>
      <w:r w:rsidR="00C7687F" w:rsidRPr="00C7687F">
        <w:rPr>
          <w:b/>
        </w:rPr>
        <w:t xml:space="preserve">ανάγκη έκφρασης μιας </w:t>
      </w:r>
      <w:r w:rsidR="00C7687F">
        <w:rPr>
          <w:b/>
        </w:rPr>
        <w:t xml:space="preserve">διαφορετικής   συνδικαλιστικής κουλτούρας  και διεκδίκησης  </w:t>
      </w:r>
      <w:r w:rsidR="00C7687F" w:rsidRPr="00C7687F">
        <w:rPr>
          <w:b/>
        </w:rPr>
        <w:t>στην δημόσια διοίκηση με ήθος, ακεραιότητα, συνέπεια και ενσυναίσθηση σε λόγο και πράξη.</w:t>
      </w:r>
      <w:r>
        <w:rPr>
          <w:b/>
        </w:rPr>
        <w:t xml:space="preserve"> </w:t>
      </w:r>
    </w:p>
    <w:p w:rsidR="00492A9C" w:rsidRPr="005F2874" w:rsidRDefault="00B47E8C" w:rsidP="007A77F8">
      <w:pPr>
        <w:jc w:val="both"/>
      </w:pPr>
      <w:r>
        <w:tab/>
      </w:r>
      <w:r w:rsidR="00492A9C" w:rsidRPr="000C5F49">
        <w:t>Θυμηδία μας προκαλούν οι αναφορές του Προεδρείου  του ΣΥΠΥΥΠ,  για τις επισκέψεις της Προέδρου της ΕΝΕΡΥΠ και του Προέδρου της ΠΟΣΥΠ στις Υπηρεσίες μας</w:t>
      </w:r>
      <w:r w:rsidR="00492A9C" w:rsidRPr="00452F0A">
        <w:rPr>
          <w:b/>
        </w:rPr>
        <w:t>,</w:t>
      </w:r>
      <w:r w:rsidR="00492A9C">
        <w:t xml:space="preserve"> </w:t>
      </w:r>
      <w:r w:rsidR="00492A9C" w:rsidRPr="003A62FE">
        <w:rPr>
          <w:b/>
        </w:rPr>
        <w:t xml:space="preserve">στις οποίες </w:t>
      </w:r>
      <w:r w:rsidR="00492A9C">
        <w:rPr>
          <w:b/>
        </w:rPr>
        <w:t>και</w:t>
      </w:r>
      <w:r w:rsidR="00492A9C" w:rsidRPr="003A62FE">
        <w:rPr>
          <w:b/>
        </w:rPr>
        <w:t xml:space="preserve"> </w:t>
      </w:r>
      <w:r w:rsidR="00492A9C">
        <w:rPr>
          <w:b/>
        </w:rPr>
        <w:t>Δ</w:t>
      </w:r>
      <w:r w:rsidR="00492A9C" w:rsidRPr="003A62FE">
        <w:rPr>
          <w:b/>
        </w:rPr>
        <w:t>ικαιού</w:t>
      </w:r>
      <w:r w:rsidR="00492A9C">
        <w:rPr>
          <w:b/>
        </w:rPr>
        <w:t>ν</w:t>
      </w:r>
      <w:r w:rsidR="00492A9C" w:rsidRPr="003A62FE">
        <w:rPr>
          <w:b/>
        </w:rPr>
        <w:t xml:space="preserve">ται </w:t>
      </w:r>
      <w:r w:rsidR="00492A9C">
        <w:rPr>
          <w:b/>
        </w:rPr>
        <w:t>και Ο</w:t>
      </w:r>
      <w:r w:rsidR="00492A9C" w:rsidRPr="003A62FE">
        <w:rPr>
          <w:b/>
        </w:rPr>
        <w:t>φείλ</w:t>
      </w:r>
      <w:r w:rsidR="00492A9C">
        <w:rPr>
          <w:b/>
        </w:rPr>
        <w:t>ουν</w:t>
      </w:r>
      <w:r w:rsidR="00492A9C" w:rsidRPr="003A62FE">
        <w:rPr>
          <w:b/>
        </w:rPr>
        <w:t xml:space="preserve">  να περιοδεύ</w:t>
      </w:r>
      <w:r w:rsidR="00492A9C">
        <w:rPr>
          <w:b/>
        </w:rPr>
        <w:t>ουν  και να ενημερώνουν τα μέλη τους</w:t>
      </w:r>
      <w:r w:rsidR="00492A9C">
        <w:t>. Προφανώς φοβίζει η  παρουσία</w:t>
      </w:r>
      <w:r w:rsidR="00492A9C" w:rsidRPr="00137214">
        <w:t xml:space="preserve"> </w:t>
      </w:r>
      <w:r w:rsidR="00492A9C">
        <w:t xml:space="preserve">αυτή,  διότι οι  συνάδελφοι βλέπουν, ακούν και συγκρίνουν και βέβαια ενημερώνονται </w:t>
      </w:r>
      <w:r w:rsidR="000C5F49">
        <w:t xml:space="preserve">πλέον </w:t>
      </w:r>
      <w:r w:rsidR="00492A9C">
        <w:t xml:space="preserve">αξιόπιστα και </w:t>
      </w:r>
      <w:r w:rsidR="00CA57FF">
        <w:t xml:space="preserve">έτσι οι </w:t>
      </w:r>
      <w:r w:rsidR="00492A9C">
        <w:t xml:space="preserve"> </w:t>
      </w:r>
      <w:r w:rsidR="00492A9C" w:rsidRPr="00492A9C">
        <w:t xml:space="preserve">δήθεν συνδικαλιστικές επιτυχίες του ΣΥΠΥΥΠ </w:t>
      </w:r>
      <w:r w:rsidR="00EC3361">
        <w:t>ξεθωριάζουν</w:t>
      </w:r>
      <w:r w:rsidR="00492A9C" w:rsidRPr="007279D7">
        <w:rPr>
          <w:b/>
        </w:rPr>
        <w:t xml:space="preserve">, διότι </w:t>
      </w:r>
      <w:r w:rsidR="00492A9C">
        <w:rPr>
          <w:b/>
        </w:rPr>
        <w:t>τώρα γίνεται φανερό ότι όλες</w:t>
      </w:r>
      <w:r w:rsidR="00492A9C" w:rsidRPr="007279D7">
        <w:rPr>
          <w:b/>
        </w:rPr>
        <w:t xml:space="preserve"> οι επιτυχίες του κλάδου μας εκπορεύονται </w:t>
      </w:r>
      <w:r w:rsidR="00492A9C">
        <w:rPr>
          <w:b/>
        </w:rPr>
        <w:t xml:space="preserve">διαχρονικά </w:t>
      </w:r>
      <w:r w:rsidR="000C5F49">
        <w:rPr>
          <w:b/>
        </w:rPr>
        <w:t xml:space="preserve">από την ΠΟΣΥΠ. </w:t>
      </w:r>
      <w:r w:rsidR="00EC3361">
        <w:rPr>
          <w:b/>
        </w:rPr>
        <w:t xml:space="preserve"> </w:t>
      </w:r>
      <w:r w:rsidR="000C5F49" w:rsidRPr="005F2874">
        <w:t>Ό</w:t>
      </w:r>
      <w:r w:rsidR="00492A9C" w:rsidRPr="005F2874">
        <w:t xml:space="preserve">πως η </w:t>
      </w:r>
      <w:r w:rsidR="00CA57FF" w:rsidRPr="005F2874">
        <w:t xml:space="preserve">πρόσφατη </w:t>
      </w:r>
      <w:r w:rsidR="00492A9C" w:rsidRPr="005F2874">
        <w:t xml:space="preserve">επιτυχία με την παράταση της εφαρμογής της ΗΔΔΔ και για το 2024 </w:t>
      </w:r>
      <w:r w:rsidR="00492A9C" w:rsidRPr="005F2874">
        <w:rPr>
          <w:u w:val="single"/>
        </w:rPr>
        <w:t>και για όλες τις Υπηρεσίες μας</w:t>
      </w:r>
      <w:r w:rsidR="00492A9C" w:rsidRPr="005F2874">
        <w:t>, όπως ακριβώς το αιτήθηκε, το διαπραγματεύτηκε και το πέτυχε η ΠΟΣΥΠ</w:t>
      </w:r>
      <w:r w:rsidR="00CA57FF" w:rsidRPr="005F2874">
        <w:t xml:space="preserve">, όπως και η προχθεσινή πρόωρη αποχώρηση των συναδέλφων </w:t>
      </w:r>
      <w:r w:rsidR="000C5F49" w:rsidRPr="005F2874">
        <w:t xml:space="preserve">μας για το </w:t>
      </w:r>
      <w:r w:rsidR="00CA57FF" w:rsidRPr="005F2874">
        <w:t>Πολυτεχνείο, που διασφάλισε θεσμικά η ΠΟΣΥΠ από τον Υπηρεσιακό Γραμματέα και την οποία είχαν αρνηθε</w:t>
      </w:r>
      <w:r w:rsidR="000C5F49" w:rsidRPr="005F2874">
        <w:t xml:space="preserve">ί </w:t>
      </w:r>
      <w:r w:rsidR="00CA57FF" w:rsidRPr="005F2874">
        <w:t xml:space="preserve"> να χορηγήσουν μέχρι εκείνη την ώρα</w:t>
      </w:r>
      <w:r w:rsidR="000C5F49" w:rsidRPr="005F2874">
        <w:t xml:space="preserve">, </w:t>
      </w:r>
      <w:r w:rsidR="00CA57FF" w:rsidRPr="005F2874">
        <w:t xml:space="preserve"> πολλοί Διευθυντές Εκπαίδευσης</w:t>
      </w:r>
      <w:r w:rsidR="00492A9C" w:rsidRPr="005F2874">
        <w:t xml:space="preserve">. </w:t>
      </w:r>
    </w:p>
    <w:p w:rsidR="00492A9C" w:rsidRPr="00EC3361" w:rsidRDefault="000C5F49" w:rsidP="00492A9C">
      <w:pPr>
        <w:ind w:firstLine="720"/>
        <w:jc w:val="both"/>
      </w:pPr>
      <w:r>
        <w:t>Όπως θυμηδία μας προκαλούν οι δηλώσεις για την  κάλυψη του ΣΥΠΥΥΠ από την ΑΔΕΔΥ, διότι η ΑΔΕΔΥ καλύπτει μόνο τα μέλη της καθώς και ότι ο ΣΥΠΥΥΠ δύναται να προκηρύσσει απεργίες</w:t>
      </w:r>
      <w:r w:rsidRPr="00C0201E">
        <w:rPr>
          <w:b/>
        </w:rPr>
        <w:t xml:space="preserve">, </w:t>
      </w:r>
      <w:r w:rsidRPr="00EC3361">
        <w:t xml:space="preserve">το μόνο που δύναται </w:t>
      </w:r>
      <w:r w:rsidR="00EC3361">
        <w:t xml:space="preserve">πλέον </w:t>
      </w:r>
      <w:r w:rsidRPr="00EC3361">
        <w:t>το Προεδρείο του ΣΥΠΥΥΠ ε</w:t>
      </w:r>
      <w:r w:rsidR="00EC3361">
        <w:t xml:space="preserve">ίναι να οργανώνει </w:t>
      </w:r>
      <w:r w:rsidRPr="00EC3361">
        <w:t xml:space="preserve"> καμία επιδοτούμενη εκδρομή.</w:t>
      </w:r>
    </w:p>
    <w:p w:rsidR="00450A11" w:rsidRDefault="00D45B6C" w:rsidP="008F18EF">
      <w:pPr>
        <w:jc w:val="both"/>
        <w:rPr>
          <w:b/>
        </w:rPr>
      </w:pPr>
      <w:r>
        <w:rPr>
          <w:b/>
        </w:rPr>
        <w:tab/>
      </w:r>
      <w:r w:rsidR="007A77F8" w:rsidRPr="007A77F8">
        <w:t>Τέλος,</w:t>
      </w:r>
      <w:r w:rsidR="007A77F8">
        <w:rPr>
          <w:b/>
        </w:rPr>
        <w:t xml:space="preserve"> </w:t>
      </w:r>
      <w:r w:rsidR="00EC3361">
        <w:t xml:space="preserve"> </w:t>
      </w:r>
      <w:r w:rsidRPr="00450A11">
        <w:t>η ΕΝΕΡΥΠ</w:t>
      </w:r>
      <w:r w:rsidR="00EC3361">
        <w:t xml:space="preserve"> </w:t>
      </w:r>
      <w:r w:rsidRPr="00450A11">
        <w:t xml:space="preserve">θα κάνει </w:t>
      </w:r>
      <w:r w:rsidR="00EC3361">
        <w:t xml:space="preserve">εκλογές </w:t>
      </w:r>
      <w:r w:rsidRPr="00450A11">
        <w:t xml:space="preserve">όταν θα το κρίνει το Διοικητικό </w:t>
      </w:r>
      <w:r w:rsidR="00DA08FF">
        <w:t>της Συμβούλιο</w:t>
      </w:r>
      <w:r w:rsidR="00203D48">
        <w:t xml:space="preserve">. </w:t>
      </w:r>
      <w:r w:rsidR="00DA08FF">
        <w:t xml:space="preserve"> </w:t>
      </w:r>
      <w:r w:rsidRPr="00203D48">
        <w:t xml:space="preserve">Ας </w:t>
      </w:r>
      <w:r w:rsidR="00203D48" w:rsidRPr="00203D48">
        <w:t xml:space="preserve">δει το Προεδρείο του ΣΥΠΥΥΠ πότε </w:t>
      </w:r>
      <w:r w:rsidR="00EC3361" w:rsidRPr="00203D48">
        <w:t>θα κάνει</w:t>
      </w:r>
      <w:r w:rsidR="00E64A9A" w:rsidRPr="00E64A9A">
        <w:t xml:space="preserve"> </w:t>
      </w:r>
      <w:r w:rsidR="00EC3361" w:rsidRPr="00203D48">
        <w:t xml:space="preserve"> </w:t>
      </w:r>
      <w:r w:rsidR="00DA08FF" w:rsidRPr="00203D48">
        <w:t>εκλογές</w:t>
      </w:r>
      <w:r w:rsidR="00203D48" w:rsidRPr="00203D48">
        <w:t xml:space="preserve">, </w:t>
      </w:r>
      <w:r w:rsidR="00BE0CF5" w:rsidRPr="00203D48">
        <w:t xml:space="preserve"> διότι  </w:t>
      </w:r>
      <w:r w:rsidR="00450A11" w:rsidRPr="00203D48">
        <w:t xml:space="preserve">θα πρέπει </w:t>
      </w:r>
      <w:r w:rsidR="00BE0CF5" w:rsidRPr="00203D48">
        <w:t xml:space="preserve">πρώτα </w:t>
      </w:r>
      <w:r w:rsidR="00450A11" w:rsidRPr="00203D48">
        <w:t>να</w:t>
      </w:r>
      <w:r w:rsidR="00BC5316" w:rsidRPr="00203D48">
        <w:t xml:space="preserve"> </w:t>
      </w:r>
      <w:r w:rsidR="00450A11" w:rsidRPr="00203D48">
        <w:t>βρ</w:t>
      </w:r>
      <w:r w:rsidR="00EC3361" w:rsidRPr="00203D48">
        <w:t xml:space="preserve">ει Ομοσπονδία </w:t>
      </w:r>
      <w:r w:rsidR="00BE0CF5" w:rsidRPr="00203D48">
        <w:t xml:space="preserve">και μάλλον </w:t>
      </w:r>
      <w:r w:rsidR="00203D48" w:rsidRPr="00203D48">
        <w:t>θα είναι  δύσκολο.</w:t>
      </w:r>
      <w:r w:rsidR="00203D48">
        <w:rPr>
          <w:b/>
        </w:rPr>
        <w:t xml:space="preserve"> </w:t>
      </w:r>
    </w:p>
    <w:p w:rsidR="00450A11" w:rsidRDefault="00203D48" w:rsidP="00203D48">
      <w:pPr>
        <w:jc w:val="both"/>
        <w:rPr>
          <w:b/>
        </w:rPr>
      </w:pPr>
      <w:r>
        <w:rPr>
          <w:b/>
        </w:rPr>
        <w:t xml:space="preserve">Η ΕΝΕΡΥΠ ήδη ανήκει στην ΠΟΣΥΠ και συνεπώς τα μέλη της έχουν την κάλυψη της και την κάλυψη της ΑΔΕΔΥ!  </w:t>
      </w:r>
    </w:p>
    <w:p w:rsidR="00203D48" w:rsidRDefault="00203D48" w:rsidP="00A9453A">
      <w:pPr>
        <w:jc w:val="both"/>
      </w:pPr>
    </w:p>
    <w:p w:rsidR="003B7D27" w:rsidRDefault="003B7D27" w:rsidP="00A9453A">
      <w:pPr>
        <w:jc w:val="both"/>
      </w:pPr>
      <w:r>
        <w:t xml:space="preserve">Συναδέλφισσες, συνάδελφοι, </w:t>
      </w:r>
    </w:p>
    <w:p w:rsidR="007A77F8" w:rsidRDefault="00A9453A" w:rsidP="007A77F8">
      <w:pPr>
        <w:ind w:firstLine="720"/>
        <w:jc w:val="both"/>
        <w:rPr>
          <w:b/>
        </w:rPr>
      </w:pPr>
      <w:r w:rsidRPr="007A77F8">
        <w:rPr>
          <w:b/>
        </w:rPr>
        <w:t>Εμείς</w:t>
      </w:r>
      <w:r w:rsidR="00BE0CF5" w:rsidRPr="007A77F8">
        <w:rPr>
          <w:b/>
        </w:rPr>
        <w:t xml:space="preserve">, </w:t>
      </w:r>
      <w:r w:rsidR="007D67E8" w:rsidRPr="007A77F8">
        <w:rPr>
          <w:b/>
        </w:rPr>
        <w:t xml:space="preserve">επιλέξαμε τον δρόμο της ευθύνης και </w:t>
      </w:r>
      <w:r w:rsidR="007A77F8">
        <w:rPr>
          <w:b/>
        </w:rPr>
        <w:t>της διεκδίκησης</w:t>
      </w:r>
      <w:r w:rsidR="007D67E8" w:rsidRPr="007A77F8">
        <w:rPr>
          <w:b/>
        </w:rPr>
        <w:t>,</w:t>
      </w:r>
      <w:r w:rsidR="00BE0CF5" w:rsidRPr="007A77F8">
        <w:rPr>
          <w:b/>
        </w:rPr>
        <w:t xml:space="preserve"> </w:t>
      </w:r>
      <w:r w:rsidR="00553BB7">
        <w:rPr>
          <w:b/>
        </w:rPr>
        <w:t>για την εργασία μας, για την αμοιβή μας , για την αξιοπρέπεια μας, ως δημόσιοι λειτουργοί. Π</w:t>
      </w:r>
      <w:r w:rsidRPr="007A77F8">
        <w:rPr>
          <w:b/>
        </w:rPr>
        <w:t>ιστεύουμε στην ελεύθερη βούληση και επιλογή τω</w:t>
      </w:r>
      <w:r w:rsidR="007D67E8" w:rsidRPr="007A77F8">
        <w:rPr>
          <w:b/>
        </w:rPr>
        <w:t xml:space="preserve">ν συναδέλφων μας! Εσείς θα κρίνετε και θα επιλέξετε </w:t>
      </w:r>
      <w:r w:rsidRPr="007A77F8">
        <w:rPr>
          <w:b/>
        </w:rPr>
        <w:t>που θέλ</w:t>
      </w:r>
      <w:r w:rsidR="007D67E8" w:rsidRPr="007A77F8">
        <w:rPr>
          <w:b/>
        </w:rPr>
        <w:t xml:space="preserve">ετε να είστε ενταγμένοι! </w:t>
      </w:r>
    </w:p>
    <w:p w:rsidR="007A77F8" w:rsidRPr="007A77F8" w:rsidRDefault="007A77F8" w:rsidP="00E64A9A">
      <w:pPr>
        <w:ind w:firstLine="720"/>
        <w:jc w:val="both"/>
        <w:rPr>
          <w:b/>
        </w:rPr>
      </w:pPr>
      <w:r w:rsidRPr="007A77F8">
        <w:rPr>
          <w:b/>
        </w:rPr>
        <w:t>Σας καλούμε να συνταχθείτε όλες και όλοι στο ξεκίνημα μιας νέας εποχής στην εκπροσώπηση των διοικητικών υπαλλήλων των Περιφερειακών Υπηρεσιών του Υπουργείου μας, με κουλτούρα απαλλαγμένη από εμμονές και αγκυλώσεις και προσήλωση αποκλειστικά στην αναβάθμιση</w:t>
      </w:r>
      <w:r w:rsidRPr="007A77F8">
        <w:rPr>
          <w:sz w:val="32"/>
          <w:szCs w:val="32"/>
        </w:rPr>
        <w:t xml:space="preserve"> </w:t>
      </w:r>
      <w:r w:rsidRPr="007A77F8">
        <w:rPr>
          <w:b/>
        </w:rPr>
        <w:t>της εργασιακής μας καθημερινότητας.</w:t>
      </w:r>
      <w:bookmarkStart w:id="0" w:name="_GoBack"/>
      <w:bookmarkEnd w:id="0"/>
    </w:p>
    <w:p w:rsidR="007279D7" w:rsidRPr="00125043" w:rsidRDefault="007279D7" w:rsidP="007D67E8">
      <w:pPr>
        <w:ind w:firstLine="720"/>
        <w:jc w:val="both"/>
        <w:rPr>
          <w:rFonts w:eastAsia="Times New Roman" w:cstheme="minorHAnsi"/>
          <w:b/>
          <w:color w:val="050505"/>
          <w:lang w:eastAsia="el-GR"/>
        </w:rPr>
      </w:pPr>
      <w:r>
        <w:rPr>
          <w:rFonts w:eastAsia="Times New Roman" w:cstheme="minorHAnsi"/>
          <w:b/>
          <w:color w:val="050505"/>
          <w:lang w:eastAsia="el-GR"/>
        </w:rPr>
        <w:t xml:space="preserve">Σας καλούμε σε </w:t>
      </w:r>
      <w:r w:rsidR="00203D48">
        <w:rPr>
          <w:rFonts w:eastAsia="Times New Roman" w:cstheme="minorHAnsi"/>
          <w:b/>
          <w:color w:val="050505"/>
          <w:lang w:eastAsia="el-GR"/>
        </w:rPr>
        <w:t xml:space="preserve">συμπόρευση, </w:t>
      </w:r>
      <w:r>
        <w:rPr>
          <w:rFonts w:eastAsia="Times New Roman" w:cstheme="minorHAnsi"/>
          <w:b/>
          <w:color w:val="050505"/>
          <w:lang w:eastAsia="el-GR"/>
        </w:rPr>
        <w:t>συμμετοχή και εγγραφή στην ΕΝΕΡΥΠ</w:t>
      </w:r>
      <w:r w:rsidR="007D67E8">
        <w:rPr>
          <w:rFonts w:eastAsia="Times New Roman" w:cstheme="minorHAnsi"/>
          <w:b/>
          <w:color w:val="050505"/>
          <w:lang w:eastAsia="el-GR"/>
        </w:rPr>
        <w:t xml:space="preserve">! Δώστε μας </w:t>
      </w:r>
      <w:r w:rsidR="00BE0CF5">
        <w:rPr>
          <w:rFonts w:eastAsia="Times New Roman" w:cstheme="minorHAnsi"/>
          <w:b/>
          <w:color w:val="050505"/>
          <w:lang w:eastAsia="el-GR"/>
        </w:rPr>
        <w:t xml:space="preserve">την δύναμη να παλέψουμε </w:t>
      </w:r>
      <w:r w:rsidR="007D67E8">
        <w:rPr>
          <w:rFonts w:eastAsia="Times New Roman" w:cstheme="minorHAnsi"/>
          <w:b/>
          <w:color w:val="050505"/>
          <w:lang w:eastAsia="el-GR"/>
        </w:rPr>
        <w:t xml:space="preserve">με γνώση και όραμα </w:t>
      </w:r>
      <w:r w:rsidR="00BE0CF5">
        <w:rPr>
          <w:rFonts w:eastAsia="Times New Roman" w:cstheme="minorHAnsi"/>
          <w:b/>
          <w:color w:val="050505"/>
          <w:lang w:eastAsia="el-GR"/>
        </w:rPr>
        <w:t>για τα</w:t>
      </w:r>
      <w:r w:rsidR="007D67E8">
        <w:rPr>
          <w:rFonts w:eastAsia="Times New Roman" w:cstheme="minorHAnsi"/>
          <w:b/>
          <w:color w:val="050505"/>
          <w:lang w:eastAsia="el-GR"/>
        </w:rPr>
        <w:t xml:space="preserve"> προβλήματα των μελών μας και του κλάδου! </w:t>
      </w:r>
    </w:p>
    <w:p w:rsidR="007A77F8" w:rsidRDefault="003B7D27" w:rsidP="00C0201E">
      <w:pPr>
        <w:ind w:right="-335"/>
        <w:rPr>
          <w:rFonts w:cstheme="minorHAnsi"/>
        </w:rPr>
      </w:pPr>
      <w:r>
        <w:rPr>
          <w:rFonts w:cstheme="minorHAnsi"/>
        </w:rPr>
        <w:t xml:space="preserve">                                                                          </w:t>
      </w:r>
      <w:r w:rsidR="007279D7">
        <w:rPr>
          <w:rFonts w:cstheme="minorHAnsi"/>
        </w:rPr>
        <w:t xml:space="preserve">              </w:t>
      </w:r>
      <w:r w:rsidR="00C0201E">
        <w:rPr>
          <w:rFonts w:cstheme="minorHAnsi"/>
        </w:rPr>
        <w:t xml:space="preserve">                                                                                   </w:t>
      </w:r>
    </w:p>
    <w:p w:rsidR="003B7D27" w:rsidRPr="007279D7" w:rsidRDefault="007A77F8" w:rsidP="00C0201E">
      <w:pPr>
        <w:ind w:right="-335"/>
        <w:rPr>
          <w:rFonts w:cstheme="minorHAnsi"/>
        </w:rPr>
      </w:pPr>
      <w:r>
        <w:rPr>
          <w:rFonts w:cstheme="minorHAnsi"/>
        </w:rPr>
        <w:t xml:space="preserve">                                                                                     </w:t>
      </w:r>
      <w:r w:rsidR="00C0201E">
        <w:rPr>
          <w:rFonts w:cstheme="minorHAnsi"/>
        </w:rPr>
        <w:t xml:space="preserve"> </w:t>
      </w:r>
      <w:r w:rsidR="007279D7">
        <w:rPr>
          <w:rFonts w:cstheme="minorHAnsi"/>
        </w:rPr>
        <w:t xml:space="preserve">  Γ</w:t>
      </w:r>
      <w:r w:rsidR="003B7D27" w:rsidRPr="005B26D7">
        <w:rPr>
          <w:rFonts w:cstheme="minorHAnsi"/>
        </w:rPr>
        <w:t>ια το Δ.Σ</w:t>
      </w:r>
      <w:r w:rsidR="003B7D27" w:rsidRPr="00864FD5">
        <w:rPr>
          <w:rFonts w:ascii="Arial" w:hAnsi="Arial" w:cs="Arial"/>
        </w:rPr>
        <w:t>.</w:t>
      </w:r>
    </w:p>
    <w:p w:rsidR="00C0201E" w:rsidRDefault="003B7D27" w:rsidP="003B7D27">
      <w:pPr>
        <w:ind w:right="-335"/>
        <w:rPr>
          <w:rFonts w:cstheme="minorHAnsi"/>
        </w:rPr>
      </w:pPr>
      <w:r w:rsidRPr="00864FD5">
        <w:rPr>
          <w:rFonts w:ascii="Arial" w:hAnsi="Arial" w:cs="Arial"/>
        </w:rPr>
        <w:t xml:space="preserve">  </w:t>
      </w:r>
      <w:r w:rsidRPr="009736E7">
        <w:rPr>
          <w:rFonts w:ascii="Arial" w:hAnsi="Arial" w:cs="Arial"/>
        </w:rPr>
        <w:t xml:space="preserve">  </w:t>
      </w:r>
      <w:r w:rsidRPr="00AF1D4F">
        <w:rPr>
          <w:rFonts w:cstheme="minorHAnsi"/>
        </w:rPr>
        <w:t xml:space="preserve">       </w:t>
      </w:r>
      <w:r>
        <w:rPr>
          <w:rFonts w:cstheme="minorHAnsi"/>
        </w:rPr>
        <w:t xml:space="preserve">       </w:t>
      </w:r>
      <w:r w:rsidRPr="00AF1D4F">
        <w:rPr>
          <w:rFonts w:cstheme="minorHAnsi"/>
        </w:rPr>
        <w:t xml:space="preserve">  </w:t>
      </w:r>
      <w:r>
        <w:rPr>
          <w:rFonts w:cstheme="minorHAnsi"/>
        </w:rPr>
        <w:t xml:space="preserve">      </w:t>
      </w:r>
      <w:r w:rsidRPr="00AF1D4F">
        <w:rPr>
          <w:rFonts w:cstheme="minorHAnsi"/>
        </w:rPr>
        <w:t>Η ΠΡΟΕΔΡΟΣ</w:t>
      </w:r>
      <w:r w:rsidRPr="00AF1D4F">
        <w:rPr>
          <w:rFonts w:cstheme="minorHAnsi"/>
        </w:rPr>
        <w:tab/>
        <w:t xml:space="preserve">           </w:t>
      </w:r>
      <w:r w:rsidRPr="00AF1D4F">
        <w:rPr>
          <w:rFonts w:cstheme="minorHAnsi"/>
        </w:rPr>
        <w:tab/>
        <w:t xml:space="preserve">                                                          </w:t>
      </w:r>
      <w:r>
        <w:rPr>
          <w:rFonts w:cstheme="minorHAnsi"/>
        </w:rPr>
        <w:t xml:space="preserve">            </w:t>
      </w:r>
      <w:r w:rsidRPr="00AF1D4F">
        <w:rPr>
          <w:rFonts w:cstheme="minorHAnsi"/>
        </w:rPr>
        <w:t>Η ΓΕΝ. ΓΡΑΜΜΑΤΕΑΣ</w:t>
      </w:r>
      <w:r w:rsidR="00C0201E">
        <w:rPr>
          <w:rFonts w:cstheme="minorHAnsi"/>
        </w:rPr>
        <w:t xml:space="preserve">                             </w:t>
      </w:r>
    </w:p>
    <w:p w:rsidR="003B7D27" w:rsidRPr="00C0201E" w:rsidRDefault="007A77F8" w:rsidP="003B7D27">
      <w:pPr>
        <w:ind w:right="-335"/>
        <w:rPr>
          <w:rFonts w:cstheme="minorHAnsi"/>
        </w:rPr>
      </w:pPr>
      <w:r>
        <w:rPr>
          <w:rFonts w:cstheme="minorHAnsi"/>
        </w:rPr>
        <w:t xml:space="preserve">                 </w:t>
      </w:r>
      <w:r w:rsidR="00C0201E">
        <w:rPr>
          <w:rFonts w:cstheme="minorHAnsi"/>
        </w:rPr>
        <w:t xml:space="preserve">  </w:t>
      </w:r>
      <w:r w:rsidR="003B7D27" w:rsidRPr="00AF1D4F">
        <w:rPr>
          <w:rFonts w:cstheme="minorHAnsi"/>
        </w:rPr>
        <w:t xml:space="preserve">ΜΕΣΟΛΟΓΓΙΤΟΥ  ΓΕΩΡΓΙΑ                                                  </w:t>
      </w:r>
      <w:r w:rsidR="003B7D27">
        <w:rPr>
          <w:rFonts w:cstheme="minorHAnsi"/>
        </w:rPr>
        <w:t xml:space="preserve">         </w:t>
      </w:r>
      <w:r w:rsidR="003B7D27" w:rsidRPr="00AF1D4F">
        <w:rPr>
          <w:rFonts w:cstheme="minorHAnsi"/>
        </w:rPr>
        <w:t xml:space="preserve"> </w:t>
      </w:r>
      <w:r w:rsidR="003B7D27">
        <w:rPr>
          <w:rFonts w:cstheme="minorHAnsi"/>
        </w:rPr>
        <w:t xml:space="preserve"> </w:t>
      </w:r>
      <w:r w:rsidR="003B7D27" w:rsidRPr="00AF1D4F">
        <w:rPr>
          <w:rFonts w:cstheme="minorHAnsi"/>
        </w:rPr>
        <w:t xml:space="preserve">   </w:t>
      </w:r>
      <w:r w:rsidR="003B7D27">
        <w:rPr>
          <w:rFonts w:cstheme="minorHAnsi"/>
        </w:rPr>
        <w:t xml:space="preserve">      </w:t>
      </w:r>
      <w:r w:rsidR="00C0201E">
        <w:rPr>
          <w:rFonts w:cstheme="minorHAnsi"/>
        </w:rPr>
        <w:t xml:space="preserve"> </w:t>
      </w:r>
      <w:r w:rsidR="003B7D27">
        <w:rPr>
          <w:rFonts w:cstheme="minorHAnsi"/>
        </w:rPr>
        <w:t xml:space="preserve">    </w:t>
      </w:r>
      <w:r w:rsidR="003B7D27" w:rsidRPr="00AF1D4F">
        <w:rPr>
          <w:rFonts w:cstheme="minorHAnsi"/>
        </w:rPr>
        <w:t>ΠΑΝΟΠΟΥΛΟΥ  ΧΡΙΣΤΙΝΑ</w:t>
      </w:r>
    </w:p>
    <w:sectPr w:rsidR="003B7D27" w:rsidRPr="00C0201E" w:rsidSect="007A77F8">
      <w:pgSz w:w="11906" w:h="16838"/>
      <w:pgMar w:top="284" w:right="707"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0364E"/>
    <w:multiLevelType w:val="hybridMultilevel"/>
    <w:tmpl w:val="4420D4C6"/>
    <w:lvl w:ilvl="0" w:tplc="AB4AD3DC">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7E474C57"/>
    <w:multiLevelType w:val="hybridMultilevel"/>
    <w:tmpl w:val="02361258"/>
    <w:lvl w:ilvl="0" w:tplc="2D9AD2FE">
      <w:start w:val="1"/>
      <w:numFmt w:val="decimal"/>
      <w:lvlText w:val="%1."/>
      <w:lvlJc w:val="left"/>
      <w:pPr>
        <w:ind w:left="720" w:hanging="360"/>
      </w:pPr>
      <w:rPr>
        <w:rFonts w:asciiTheme="minorHAnsi" w:eastAsiaTheme="minorHAnsi" w:hAnsiTheme="minorHAnsi" w:cstheme="minorBidi"/>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4ECD"/>
    <w:rsid w:val="000167FA"/>
    <w:rsid w:val="00034ECD"/>
    <w:rsid w:val="00082DB5"/>
    <w:rsid w:val="000C5F49"/>
    <w:rsid w:val="00126B89"/>
    <w:rsid w:val="00137214"/>
    <w:rsid w:val="00165CBC"/>
    <w:rsid w:val="001F23B0"/>
    <w:rsid w:val="00203D48"/>
    <w:rsid w:val="00253698"/>
    <w:rsid w:val="0030532A"/>
    <w:rsid w:val="003A62FE"/>
    <w:rsid w:val="003B7094"/>
    <w:rsid w:val="003B7D27"/>
    <w:rsid w:val="004379DE"/>
    <w:rsid w:val="00450A11"/>
    <w:rsid w:val="00452F0A"/>
    <w:rsid w:val="00492A9C"/>
    <w:rsid w:val="00510753"/>
    <w:rsid w:val="00553BB7"/>
    <w:rsid w:val="005D2977"/>
    <w:rsid w:val="005F2874"/>
    <w:rsid w:val="00670676"/>
    <w:rsid w:val="006F2A44"/>
    <w:rsid w:val="007279D7"/>
    <w:rsid w:val="00755835"/>
    <w:rsid w:val="007576DD"/>
    <w:rsid w:val="007A77F8"/>
    <w:rsid w:val="007D67E8"/>
    <w:rsid w:val="007E24D6"/>
    <w:rsid w:val="008F18EF"/>
    <w:rsid w:val="00913C30"/>
    <w:rsid w:val="00A00B8A"/>
    <w:rsid w:val="00A30A3F"/>
    <w:rsid w:val="00A37181"/>
    <w:rsid w:val="00A61AE4"/>
    <w:rsid w:val="00A9453A"/>
    <w:rsid w:val="00B02D52"/>
    <w:rsid w:val="00B47E8C"/>
    <w:rsid w:val="00B64FA7"/>
    <w:rsid w:val="00B9023B"/>
    <w:rsid w:val="00BC5316"/>
    <w:rsid w:val="00BD05BB"/>
    <w:rsid w:val="00BE0CF5"/>
    <w:rsid w:val="00C0201E"/>
    <w:rsid w:val="00C4783B"/>
    <w:rsid w:val="00C7687F"/>
    <w:rsid w:val="00C94330"/>
    <w:rsid w:val="00CA57FF"/>
    <w:rsid w:val="00D45B6C"/>
    <w:rsid w:val="00DA08FF"/>
    <w:rsid w:val="00E64A9A"/>
    <w:rsid w:val="00EB73B9"/>
    <w:rsid w:val="00EC3361"/>
    <w:rsid w:val="00F34BB6"/>
    <w:rsid w:val="00F516B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5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18E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6B5E8-33CF-401E-9978-35C6A535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860</Words>
  <Characters>4644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14</cp:revision>
  <cp:lastPrinted>2023-11-15T20:23:00Z</cp:lastPrinted>
  <dcterms:created xsi:type="dcterms:W3CDTF">2023-11-12T07:42:00Z</dcterms:created>
  <dcterms:modified xsi:type="dcterms:W3CDTF">2023-11-20T20:37:00Z</dcterms:modified>
</cp:coreProperties>
</file>